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4"/>
          <w:szCs w:val="24"/>
          <w:rtl w:val="0"/>
        </w:rPr>
        <w:t xml:space="preserve">EDITAL DE CHAMAMENTO PÚBLICO Nº 04/2024 - PRAÇA DO PIRULITO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4"/>
          <w:szCs w:val="24"/>
          <w:rtl w:val="0"/>
        </w:rPr>
        <w:t xml:space="preserve">SELEÇÃO DE PROJETOS PARA FIRMAR TERMO DE EXECUÇÃO CULTURAL COM RECURSOS DA POLÍTICA NACIONAL ALDIR BLANC DE FOMENTO À CULTURA – PNAB (LEI Nº 14.399/2022)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center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ANEXO III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Descreva os passos a serem seguidos para execução do projeto.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 projeto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Projeto possui recursos financeiros de outras fontes? Se sim, quais?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(Informe se o projeto prevê apoio financeiro, tais como cobrança de ingressos, patrocínio e/ou outras fontes de financiamento. Caso positivo, informe a previsão de valores e onde serão empregados no projeto.)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Não, o projeto não possui outras fontes de recursos financeiros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municipal</w:t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Apoio financeiro estadual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Municipal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Estadual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Recursos de Lei de Incentivo Federal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Patrocínio privado direto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Patrocínio de instituição internacional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Doações de Pessoas Físicas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 Doações de Empresas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Cobrança de ingressos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color w:val="000000"/>
          <w:sz w:val="24"/>
          <w:szCs w:val="24"/>
          <w:rtl w:val="0"/>
        </w:rPr>
        <w:t xml:space="preserve">(  ) Outros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57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</w:t>
      <w:tab/>
    </w:r>
  </w:p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990"/>
        <w:tab w:val="left" w:leader="none" w:pos="5820"/>
        <w:tab w:val="left" w:leader="none" w:pos="678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1362841" cy="505109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2841" cy="50510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-1064231</wp:posOffset>
          </wp:positionH>
          <wp:positionV relativeFrom="paragraph">
            <wp:posOffset>-404191</wp:posOffset>
          </wp:positionV>
          <wp:extent cx="7563209" cy="10694685"/>
          <wp:effectExtent b="0" l="0" r="0" t="0"/>
          <wp:wrapNone/>
          <wp:docPr descr="Fundo preto com letras brancas" id="3" name="image2.png"/>
          <a:graphic>
            <a:graphicData uri="http://schemas.openxmlformats.org/drawingml/2006/picture">
              <pic:pic>
                <pic:nvPicPr>
                  <pic:cNvPr descr="Fundo preto com letras brancas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63209" cy="1069468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ff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o1" w:customStyle="1">
    <w:name w:val="Menção1"/>
    <w:basedOn w:val="Fontepargpadro"/>
    <w:uiPriority w:val="99"/>
    <w:unhideWhenUsed w:val="1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8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9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NormalTable0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b15qrvhr7G/UeYQ3ZjVCQRGsaA==">CgMxLjAyCGguZ2pkZ3hzMgloLjMwajB6bGw4AHIhMXR0M24yVFZXMXd4LUNaeWFUMldDVnMtZVNPYXdRR0Iy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2024-12-03T12:18:00Z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